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075" w:rsidRPr="00CB51E0" w:rsidRDefault="00FF2075" w:rsidP="00CB51E0">
      <w:pPr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51E0">
        <w:rPr>
          <w:rFonts w:ascii="Times New Roman" w:hAnsi="Times New Roman" w:cs="Times New Roman"/>
          <w:b/>
          <w:sz w:val="28"/>
          <w:szCs w:val="28"/>
          <w:lang w:val="uk-UA"/>
        </w:rPr>
        <w:t>Тема. Декоративно – прикладне мистецтво.</w:t>
      </w:r>
      <w:r w:rsidRPr="005C0C39"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  <w:r w:rsidR="00CB51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«Подарунок для мами». </w:t>
      </w:r>
      <w:r w:rsidR="005C0C39" w:rsidRPr="005C0C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Створення візерунків з елементами </w:t>
      </w:r>
      <w:r w:rsidRPr="005C0C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C0C39" w:rsidRPr="005C0C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петриківського розпису. Кухонна доще</w:t>
      </w:r>
      <w:r w:rsidR="005C0C39" w:rsidRPr="005C0C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</w:t>
      </w:r>
      <w:r w:rsidR="005C0C39" w:rsidRPr="005C0C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ка</w:t>
      </w:r>
      <w:r w:rsidRPr="005C0C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</w:p>
    <w:p w:rsidR="00CB51E0" w:rsidRDefault="00CB51E0" w:rsidP="00CB51E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2075" w:rsidRPr="005C0C39" w:rsidRDefault="00FF2075" w:rsidP="00CB5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B51E0">
        <w:rPr>
          <w:rFonts w:ascii="Times New Roman" w:hAnsi="Times New Roman" w:cs="Times New Roman"/>
          <w:b/>
          <w:sz w:val="28"/>
          <w:szCs w:val="28"/>
          <w:lang w:val="uk-UA"/>
        </w:rPr>
        <w:t>Мета.</w:t>
      </w:r>
      <w:r w:rsidRPr="005C0C39">
        <w:rPr>
          <w:rFonts w:ascii="Times New Roman" w:hAnsi="Times New Roman" w:cs="Times New Roman"/>
          <w:sz w:val="28"/>
          <w:szCs w:val="28"/>
          <w:lang w:val="uk-UA"/>
        </w:rPr>
        <w:t xml:space="preserve"> Ознайомити учнів з декоративним народним розписом. Розвивати уміння створювати візерунки з елементів петриківського розпису,</w:t>
      </w:r>
      <w:r w:rsidR="000C09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C0C39">
        <w:rPr>
          <w:rFonts w:ascii="Times New Roman" w:hAnsi="Times New Roman" w:cs="Times New Roman"/>
          <w:sz w:val="28"/>
          <w:szCs w:val="28"/>
          <w:lang w:val="uk-UA"/>
        </w:rPr>
        <w:t>закріпл</w:t>
      </w:r>
      <w:r w:rsidRPr="005C0C39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5C0C39">
        <w:rPr>
          <w:rFonts w:ascii="Times New Roman" w:hAnsi="Times New Roman" w:cs="Times New Roman"/>
          <w:sz w:val="28"/>
          <w:szCs w:val="28"/>
          <w:lang w:val="uk-UA"/>
        </w:rPr>
        <w:t>вати  поняття про ритм, симетрію. Вчити учнів володіти такими мазками, як «гребі</w:t>
      </w:r>
      <w:r w:rsidRPr="005C0C39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5C0C39">
        <w:rPr>
          <w:rFonts w:ascii="Times New Roman" w:hAnsi="Times New Roman" w:cs="Times New Roman"/>
          <w:sz w:val="28"/>
          <w:szCs w:val="28"/>
          <w:lang w:val="uk-UA"/>
        </w:rPr>
        <w:t>чик», «зернятко», «горішок» та «перехідни</w:t>
      </w:r>
      <w:r w:rsidR="00CB51E0">
        <w:rPr>
          <w:rFonts w:ascii="Times New Roman" w:hAnsi="Times New Roman" w:cs="Times New Roman"/>
          <w:sz w:val="28"/>
          <w:szCs w:val="28"/>
          <w:lang w:val="uk-UA"/>
        </w:rPr>
        <w:t xml:space="preserve">й мазок». </w:t>
      </w:r>
      <w:r w:rsidRPr="005C0C39">
        <w:rPr>
          <w:rFonts w:ascii="Times New Roman" w:hAnsi="Times New Roman" w:cs="Times New Roman"/>
          <w:sz w:val="28"/>
          <w:szCs w:val="28"/>
          <w:lang w:val="uk-UA"/>
        </w:rPr>
        <w:t>Удосконалювати навички роботи з фарбами. Прищеплювати любов до прекрасного. Виховув</w:t>
      </w:r>
      <w:r w:rsidRPr="005C0C3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C0C39">
        <w:rPr>
          <w:rFonts w:ascii="Times New Roman" w:hAnsi="Times New Roman" w:cs="Times New Roman"/>
          <w:sz w:val="28"/>
          <w:szCs w:val="28"/>
          <w:lang w:val="uk-UA"/>
        </w:rPr>
        <w:t>ти інтерес до н</w:t>
      </w:r>
      <w:r w:rsidRPr="005C0C3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C0C39">
        <w:rPr>
          <w:rFonts w:ascii="Times New Roman" w:hAnsi="Times New Roman" w:cs="Times New Roman"/>
          <w:sz w:val="28"/>
          <w:szCs w:val="28"/>
          <w:lang w:val="uk-UA"/>
        </w:rPr>
        <w:t>родного мистецтва.</w:t>
      </w:r>
    </w:p>
    <w:p w:rsidR="00CB51E0" w:rsidRDefault="00CB51E0" w:rsidP="00FF207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F2075" w:rsidRPr="005C0C39" w:rsidRDefault="00FF2075" w:rsidP="00FF207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B51E0">
        <w:rPr>
          <w:rFonts w:ascii="Times New Roman" w:hAnsi="Times New Roman" w:cs="Times New Roman"/>
          <w:b/>
          <w:sz w:val="28"/>
          <w:szCs w:val="28"/>
          <w:lang w:val="uk-UA"/>
        </w:rPr>
        <w:t>Тип уроку:</w:t>
      </w:r>
      <w:r w:rsidRPr="005C0C39">
        <w:rPr>
          <w:rFonts w:ascii="Times New Roman" w:hAnsi="Times New Roman" w:cs="Times New Roman"/>
          <w:sz w:val="28"/>
          <w:szCs w:val="28"/>
          <w:lang w:val="uk-UA"/>
        </w:rPr>
        <w:t xml:space="preserve"> комбінований.</w:t>
      </w:r>
    </w:p>
    <w:p w:rsidR="00FF2075" w:rsidRPr="005C0C39" w:rsidRDefault="00FF2075" w:rsidP="00FF207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B51E0">
        <w:rPr>
          <w:rFonts w:ascii="Times New Roman" w:hAnsi="Times New Roman" w:cs="Times New Roman"/>
          <w:b/>
          <w:sz w:val="28"/>
          <w:szCs w:val="28"/>
          <w:lang w:val="uk-UA"/>
        </w:rPr>
        <w:t>Вид уроку:</w:t>
      </w:r>
      <w:r w:rsidRPr="005C0C39">
        <w:rPr>
          <w:rFonts w:ascii="Times New Roman" w:hAnsi="Times New Roman" w:cs="Times New Roman"/>
          <w:sz w:val="28"/>
          <w:szCs w:val="28"/>
          <w:lang w:val="uk-UA"/>
        </w:rPr>
        <w:t xml:space="preserve"> ДПМ. Зображення на площі.</w:t>
      </w:r>
    </w:p>
    <w:p w:rsidR="00FF2075" w:rsidRPr="00CB51E0" w:rsidRDefault="00FF2075" w:rsidP="00FF207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51E0">
        <w:rPr>
          <w:rFonts w:ascii="Times New Roman" w:hAnsi="Times New Roman" w:cs="Times New Roman"/>
          <w:b/>
          <w:sz w:val="28"/>
          <w:szCs w:val="28"/>
          <w:lang w:val="uk-UA"/>
        </w:rPr>
        <w:t>Обладнання для вчителя .</w:t>
      </w:r>
    </w:p>
    <w:p w:rsidR="00FF2075" w:rsidRPr="005C0C39" w:rsidRDefault="00FF2075" w:rsidP="00FF2075">
      <w:pPr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5C0C39">
        <w:rPr>
          <w:rFonts w:ascii="Times New Roman" w:hAnsi="Times New Roman" w:cs="Times New Roman"/>
          <w:sz w:val="28"/>
          <w:szCs w:val="28"/>
          <w:lang w:val="uk-UA"/>
        </w:rPr>
        <w:t xml:space="preserve">Зразки робіт майстрів петриківського розпису </w:t>
      </w:r>
      <w:proofErr w:type="spellStart"/>
      <w:r w:rsidRPr="005C0C39">
        <w:rPr>
          <w:rFonts w:ascii="Times New Roman" w:hAnsi="Times New Roman" w:cs="Times New Roman"/>
          <w:sz w:val="28"/>
          <w:szCs w:val="28"/>
          <w:lang w:val="uk-UA"/>
        </w:rPr>
        <w:t>Т.Пати</w:t>
      </w:r>
      <w:proofErr w:type="spellEnd"/>
      <w:r w:rsidRPr="005C0C3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C0C39">
        <w:rPr>
          <w:rFonts w:ascii="Times New Roman" w:hAnsi="Times New Roman" w:cs="Times New Roman"/>
          <w:sz w:val="28"/>
          <w:szCs w:val="28"/>
          <w:lang w:val="uk-UA"/>
        </w:rPr>
        <w:t>П.Глущенко</w:t>
      </w:r>
      <w:proofErr w:type="spellEnd"/>
      <w:r w:rsidRPr="005C0C3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C0C39">
        <w:rPr>
          <w:rFonts w:ascii="Times New Roman" w:hAnsi="Times New Roman" w:cs="Times New Roman"/>
          <w:sz w:val="28"/>
          <w:szCs w:val="28"/>
          <w:lang w:val="uk-UA"/>
        </w:rPr>
        <w:t>М.Кравця</w:t>
      </w:r>
      <w:proofErr w:type="spellEnd"/>
      <w:r w:rsidRPr="005C0C3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C0C39">
        <w:rPr>
          <w:rFonts w:ascii="Times New Roman" w:hAnsi="Times New Roman" w:cs="Times New Roman"/>
          <w:sz w:val="28"/>
          <w:szCs w:val="28"/>
          <w:lang w:val="uk-UA"/>
        </w:rPr>
        <w:t>В.Клименка</w:t>
      </w:r>
      <w:proofErr w:type="spellEnd"/>
      <w:r w:rsidRPr="005C0C39">
        <w:rPr>
          <w:rFonts w:ascii="Times New Roman" w:hAnsi="Times New Roman" w:cs="Times New Roman"/>
          <w:sz w:val="28"/>
          <w:szCs w:val="28"/>
          <w:lang w:val="uk-UA"/>
        </w:rPr>
        <w:t xml:space="preserve"> – Жукова;</w:t>
      </w:r>
    </w:p>
    <w:p w:rsidR="00FF2075" w:rsidRDefault="00FF2075" w:rsidP="00FF2075">
      <w:pPr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5C0C39">
        <w:rPr>
          <w:rFonts w:ascii="Times New Roman" w:hAnsi="Times New Roman" w:cs="Times New Roman"/>
          <w:sz w:val="28"/>
          <w:szCs w:val="28"/>
          <w:lang w:val="uk-UA"/>
        </w:rPr>
        <w:t xml:space="preserve"> зразки мазків, робіт учнів.</w:t>
      </w:r>
    </w:p>
    <w:p w:rsidR="002D7454" w:rsidRPr="005C0C39" w:rsidRDefault="002D7454" w:rsidP="00FF2075">
      <w:pPr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color w:val="000000"/>
          <w:spacing w:val="-2"/>
          <w:sz w:val="28"/>
          <w:szCs w:val="28"/>
          <w:lang w:val="uk-UA"/>
        </w:rPr>
        <w:t>мультимедійний проектор, комп’ютер</w:t>
      </w:r>
    </w:p>
    <w:p w:rsidR="00FF2075" w:rsidRPr="00CB51E0" w:rsidRDefault="00FF2075" w:rsidP="00FF207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51E0">
        <w:rPr>
          <w:rFonts w:ascii="Times New Roman" w:hAnsi="Times New Roman" w:cs="Times New Roman"/>
          <w:b/>
          <w:sz w:val="28"/>
          <w:szCs w:val="28"/>
          <w:lang w:val="uk-UA"/>
        </w:rPr>
        <w:t>Обладнання для учнів.</w:t>
      </w:r>
    </w:p>
    <w:p w:rsidR="00FF2075" w:rsidRPr="005C0C39" w:rsidRDefault="00FF2075" w:rsidP="00FF2075">
      <w:pPr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5C0C39">
        <w:rPr>
          <w:rFonts w:ascii="Times New Roman" w:hAnsi="Times New Roman" w:cs="Times New Roman"/>
          <w:sz w:val="28"/>
          <w:szCs w:val="28"/>
          <w:lang w:val="uk-UA"/>
        </w:rPr>
        <w:t>альбом, олівець;</w:t>
      </w:r>
    </w:p>
    <w:p w:rsidR="00FF2075" w:rsidRPr="005C0C39" w:rsidRDefault="00FF2075" w:rsidP="00FF2075">
      <w:pPr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5C0C39">
        <w:rPr>
          <w:rFonts w:ascii="Times New Roman" w:hAnsi="Times New Roman" w:cs="Times New Roman"/>
          <w:sz w:val="28"/>
          <w:szCs w:val="28"/>
          <w:lang w:val="uk-UA"/>
        </w:rPr>
        <w:t>акварель або гуаш.</w:t>
      </w:r>
    </w:p>
    <w:p w:rsidR="00FF2075" w:rsidRPr="005C0C39" w:rsidRDefault="00FF2075" w:rsidP="00FF2075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5C0C3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Хід уроку.</w:t>
      </w:r>
    </w:p>
    <w:p w:rsidR="00FF2075" w:rsidRPr="005C0C39" w:rsidRDefault="00FF2075" w:rsidP="00FF207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0C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Організаційний момент. </w:t>
      </w:r>
    </w:p>
    <w:p w:rsidR="00FF2075" w:rsidRPr="005C0C39" w:rsidRDefault="00FF2075" w:rsidP="002D7454">
      <w:pPr>
        <w:jc w:val="left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5C0C39">
        <w:rPr>
          <w:rFonts w:ascii="Times New Roman" w:hAnsi="Times New Roman" w:cs="Times New Roman"/>
          <w:sz w:val="28"/>
          <w:szCs w:val="28"/>
          <w:u w:val="single"/>
          <w:lang w:val="uk-UA"/>
        </w:rPr>
        <w:t>Девіз</w:t>
      </w:r>
      <w:r w:rsidR="00CB51E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2D745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уроку: </w:t>
      </w:r>
    </w:p>
    <w:p w:rsidR="00FF2075" w:rsidRPr="009524A3" w:rsidRDefault="002D7454" w:rsidP="00FF207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>Учись любити все навколо себе: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br/>
        <w:t>Траву і квіти, кущик, деревце.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br/>
        <w:t>Жучка і пташку, і блакитне небо,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br/>
        <w:t>Синьооке чисте джерельце.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br/>
        <w:t>Усе прийшло на білий світ, щоб жити,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br/>
        <w:t>Щоб дарувати радість і красу.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br/>
        <w:t>Учися дивуватись і любити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br/>
        <w:t xml:space="preserve">Чистеньку, мов </w:t>
      </w:r>
      <w:proofErr w:type="spellStart"/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>перлиночка</w:t>
      </w:r>
      <w:proofErr w:type="spellEnd"/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>, росу.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br/>
        <w:t>Поглянь на світ – це дивовижна казка!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br/>
        <w:t>А квіти – це, мабуть, душа землі.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br/>
        <w:t>У кожній з них струмить любов і ласка,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br/>
        <w:t>Вони, неначе діточки малі.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br/>
        <w:t>Яка земля! Чарівна, пречудова!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br/>
        <w:t>Вона нам мати. Ми – її дитя!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br/>
        <w:t>Летить на землю весняна обнова,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br/>
        <w:t>Бурлить, вирує на землі життя!</w:t>
      </w:r>
      <w:r>
        <w:rPr>
          <w:rFonts w:ascii="Times New Roman" w:hAnsi="Times New Roman" w:cs="Times New Roman"/>
          <w:sz w:val="28"/>
          <w:szCs w:val="28"/>
          <w:lang w:val="uk-UA"/>
        </w:rPr>
        <w:t>» ( Слайд №2)</w:t>
      </w:r>
    </w:p>
    <w:p w:rsidR="00FD3F91" w:rsidRDefault="00FD3F91" w:rsidP="00FD3F91">
      <w:pPr>
        <w:ind w:firstLine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</w:t>
      </w:r>
      <w:r w:rsidRPr="005C0C39">
        <w:rPr>
          <w:rFonts w:ascii="Times New Roman" w:hAnsi="Times New Roman" w:cs="Times New Roman"/>
          <w:b/>
          <w:sz w:val="28"/>
          <w:szCs w:val="28"/>
          <w:lang w:val="uk-UA"/>
        </w:rPr>
        <w:t>Повідомлення теми і мети уроку.</w:t>
      </w:r>
    </w:p>
    <w:p w:rsidR="000C09E6" w:rsidRPr="005C0C39" w:rsidRDefault="000C09E6" w:rsidP="00FD3F91">
      <w:pPr>
        <w:ind w:firstLine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0C39">
        <w:rPr>
          <w:rFonts w:ascii="Times New Roman" w:hAnsi="Times New Roman" w:cs="Times New Roman"/>
          <w:sz w:val="28"/>
          <w:szCs w:val="28"/>
          <w:lang w:val="uk-UA"/>
        </w:rPr>
        <w:t xml:space="preserve">Сьогодні на </w:t>
      </w:r>
      <w:proofErr w:type="spellStart"/>
      <w:r w:rsidRPr="005C0C39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Pr="005C0C39">
        <w:rPr>
          <w:rFonts w:ascii="Times New Roman" w:hAnsi="Times New Roman" w:cs="Times New Roman"/>
          <w:sz w:val="28"/>
          <w:szCs w:val="28"/>
          <w:lang w:val="uk-UA"/>
        </w:rPr>
        <w:t xml:space="preserve"> ми з вами будемо опановувати техніку петриківського ро</w:t>
      </w:r>
      <w:r w:rsidRPr="005C0C39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5C0C39">
        <w:rPr>
          <w:rFonts w:ascii="Times New Roman" w:hAnsi="Times New Roman" w:cs="Times New Roman"/>
          <w:sz w:val="28"/>
          <w:szCs w:val="28"/>
          <w:lang w:val="uk-UA"/>
        </w:rPr>
        <w:t>пису і малювати візерунок для кухонної дощечки.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Будемо готувати подар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>нок для матусі.</w:t>
      </w:r>
    </w:p>
    <w:p w:rsidR="00FF2075" w:rsidRPr="005C0C39" w:rsidRDefault="00FD3F91" w:rsidP="00FF2075">
      <w:pPr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1.</w:t>
      </w:r>
      <w:r w:rsidR="00FF2075" w:rsidRPr="005C0C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Вступна бесіда.</w:t>
      </w:r>
    </w:p>
    <w:p w:rsidR="00FF2075" w:rsidRPr="005C0C39" w:rsidRDefault="00FF2075" w:rsidP="00FF207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C0C3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Учитель.</w:t>
      </w:r>
      <w:r w:rsidRPr="005C0C3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CB51E0" w:rsidRDefault="00CB51E0" w:rsidP="00FF207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>У кожній оселі живуть та служать нам різноманітні предмети. І якщо їх торкнулася рука художника або народного вмільця, то вони стають творе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>ням ДПМ. На протязі віків формувались центри традиційного  українського народного мистецтва. Предмети , виготовлені у різноманітних центрах, відр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>зняються формою, засобами розпису, особливостям техніки виконання, к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>льорової гами.</w:t>
      </w:r>
    </w:p>
    <w:p w:rsidR="00FF2075" w:rsidRPr="005C0C39" w:rsidRDefault="00FF2075" w:rsidP="00FF207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C0C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7454">
        <w:rPr>
          <w:rFonts w:ascii="Times New Roman" w:hAnsi="Times New Roman" w:cs="Times New Roman"/>
          <w:sz w:val="28"/>
          <w:szCs w:val="28"/>
          <w:lang w:val="uk-UA"/>
        </w:rPr>
        <w:t>( Слайд №3)</w:t>
      </w:r>
    </w:p>
    <w:p w:rsidR="00FF2075" w:rsidRPr="005C0C39" w:rsidRDefault="00CB51E0" w:rsidP="00FF207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 xml:space="preserve"> Ви чули про Петриківку? Це село на Дніпропетровщині. Велике, сла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>не с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>ло, яке зачаровує світ своїми мальвами, жоржинами, соняхами і рясною червоною калиною. Не тими, що на городі чи в саду, а мальованими – на д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>рев</w:t>
      </w:r>
      <w:r w:rsidR="00FF2075" w:rsidRPr="005C0C39">
        <w:rPr>
          <w:rFonts w:ascii="Times New Roman" w:hAnsi="Times New Roman" w:cs="Times New Roman"/>
          <w:sz w:val="28"/>
          <w:szCs w:val="28"/>
        </w:rPr>
        <w:t>`</w:t>
      </w:r>
      <w:proofErr w:type="spellStart"/>
      <w:r w:rsidR="00FD3F91">
        <w:rPr>
          <w:rFonts w:ascii="Times New Roman" w:hAnsi="Times New Roman" w:cs="Times New Roman"/>
          <w:sz w:val="28"/>
          <w:szCs w:val="28"/>
          <w:lang w:val="uk-UA"/>
        </w:rPr>
        <w:t>яних</w:t>
      </w:r>
      <w:proofErr w:type="spellEnd"/>
      <w:r w:rsidR="00FD3F91">
        <w:rPr>
          <w:rFonts w:ascii="Times New Roman" w:hAnsi="Times New Roman" w:cs="Times New Roman"/>
          <w:sz w:val="28"/>
          <w:szCs w:val="28"/>
          <w:lang w:val="uk-UA"/>
        </w:rPr>
        <w:t xml:space="preserve"> т</w:t>
      </w:r>
      <w:r w:rsidR="00FD3F9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D3F91">
        <w:rPr>
          <w:rFonts w:ascii="Times New Roman" w:hAnsi="Times New Roman" w:cs="Times New Roman"/>
          <w:sz w:val="28"/>
          <w:szCs w:val="28"/>
          <w:lang w:val="uk-UA"/>
        </w:rPr>
        <w:t>релях, скриньках, ваза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 xml:space="preserve"> , колисках і просто на папері.</w:t>
      </w:r>
    </w:p>
    <w:p w:rsidR="00FF2075" w:rsidRPr="005C0C39" w:rsidRDefault="00CB51E0" w:rsidP="00FF2075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>У давні часи в багатьох селах жінки розмальовували печі, виводили узори над дверима та вікнами, щоб хата була чепурною. Славилась розпис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>ми і Петриківка, тому що це було козацьке село, кріпацтва тут не знали,  і чому не жити у красі? Згодом, мальовані квіти й годували бідняків: «</w:t>
      </w:r>
      <w:proofErr w:type="spellStart"/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>мальо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>ки</w:t>
      </w:r>
      <w:proofErr w:type="spellEnd"/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>» продавали на базарі.</w:t>
      </w:r>
      <w:r w:rsidR="00FF2075" w:rsidRPr="005C0C39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FF2075" w:rsidRPr="005C0C39"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 малювання використовували крейду, сажу, к</w:t>
      </w:r>
      <w:r w:rsidR="00FF2075" w:rsidRPr="005C0C39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="00FF2075" w:rsidRPr="005C0C39">
        <w:rPr>
          <w:rFonts w:ascii="Times New Roman" w:hAnsi="Times New Roman" w:cs="Times New Roman"/>
          <w:color w:val="000000"/>
          <w:sz w:val="28"/>
          <w:szCs w:val="28"/>
          <w:lang w:val="uk-UA"/>
        </w:rPr>
        <w:t>льорову глину, саморобні рослинні фарби. Малюнки наносили за допомогою пензлика, виготовленого з котячої шерсті, а грона калини вимальовували кі</w:t>
      </w:r>
      <w:r w:rsidR="00FF2075" w:rsidRPr="005C0C39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="00FF2075" w:rsidRPr="005C0C39">
        <w:rPr>
          <w:rFonts w:ascii="Times New Roman" w:hAnsi="Times New Roman" w:cs="Times New Roman"/>
          <w:color w:val="000000"/>
          <w:sz w:val="28"/>
          <w:szCs w:val="28"/>
          <w:lang w:val="uk-UA"/>
        </w:rPr>
        <w:t>чиком пальця.</w:t>
      </w:r>
      <w:r w:rsidR="002D7454" w:rsidRPr="002D74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0A42" w:rsidRPr="007E0A42" w:rsidRDefault="007E0A42" w:rsidP="00FF20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 xml:space="preserve">Найкращими петриківськими розписами вважаються роботи Тетяни Пати, Ярини Пилипенко, Надії </w:t>
      </w:r>
      <w:proofErr w:type="spellStart"/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>Білокінь</w:t>
      </w:r>
      <w:proofErr w:type="spellEnd"/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>, П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 xml:space="preserve">раски Павленко, Федора Панка, Марфи Тимченко, </w:t>
      </w:r>
      <w:proofErr w:type="spellStart"/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>Палагії</w:t>
      </w:r>
      <w:proofErr w:type="spellEnd"/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 xml:space="preserve"> Глущенко, Клименка – Жукова та багатьох</w:t>
      </w:r>
      <w:r w:rsidRPr="007E0A42">
        <w:rPr>
          <w:rFonts w:ascii="Times New Roman" w:hAnsi="Times New Roman" w:cs="Times New Roman"/>
          <w:sz w:val="28"/>
          <w:szCs w:val="28"/>
        </w:rPr>
        <w:t xml:space="preserve"> 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E0A42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2D7454">
        <w:rPr>
          <w:rFonts w:ascii="Times New Roman" w:hAnsi="Times New Roman" w:cs="Times New Roman"/>
          <w:sz w:val="28"/>
          <w:szCs w:val="28"/>
          <w:lang w:val="uk-UA"/>
        </w:rPr>
        <w:t xml:space="preserve"> ( Слайд №4)</w:t>
      </w:r>
    </w:p>
    <w:p w:rsidR="00FF2075" w:rsidRPr="005C0C39" w:rsidRDefault="009524A3" w:rsidP="00FF207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drawing>
          <wp:inline distT="0" distB="0" distL="0" distR="0" wp14:anchorId="0F8DF69A" wp14:editId="543A335B">
            <wp:extent cx="2628615" cy="1879722"/>
            <wp:effectExtent l="19050" t="0" r="285" b="0"/>
            <wp:docPr id="1" name="il_fi" descr="http://pedagog.net.ua/_nw/1/190899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edagog.net.ua/_nw/1/1908999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274" cy="18816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  <w:lang w:eastAsia="ru-RU"/>
        </w:rPr>
        <w:drawing>
          <wp:inline distT="0" distB="0" distL="0" distR="0" wp14:anchorId="57D119DA" wp14:editId="0BD99A56">
            <wp:extent cx="1400317" cy="1867089"/>
            <wp:effectExtent l="19050" t="0" r="9383" b="0"/>
            <wp:docPr id="4" name="il_fi" descr="http://mtdata.ru/u20/photoC45C/20707501942-0/bi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tdata.ru/u20/photoC45C/20707501942-0/big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49" cy="18668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eastAsia="ru-RU"/>
        </w:rPr>
        <w:drawing>
          <wp:inline distT="0" distB="0" distL="0" distR="0" wp14:anchorId="36029C6D" wp14:editId="1D37CA81">
            <wp:extent cx="1423624" cy="2006221"/>
            <wp:effectExtent l="19050" t="0" r="5126" b="0"/>
            <wp:docPr id="7" name="rg_hi" descr="http://t3.gstatic.com/images?q=tbn:ANd9GcQpFOA1yxDukGxaz9rWE0jVEQAac1lOrrlxXhrGn15avogvNWvyfQ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pFOA1yxDukGxaz9rWE0jVEQAac1lOrrlxXhrGn15avogvNWvyfQ">
                      <a:hlinkClick r:id="rId9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763" cy="2006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75" w:rsidRPr="005C0C39" w:rsidRDefault="000C09E6" w:rsidP="00FF2075">
      <w:pPr>
        <w:tabs>
          <w:tab w:val="left" w:pos="72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 xml:space="preserve"> Від покоління до покоління тут передавались основи декоративного розпису речей. Характерною рисою творчості петриківських народних ми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>ців було використання декоративного оздоблення рослинно – квіткового о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>наменту.</w:t>
      </w:r>
    </w:p>
    <w:p w:rsidR="00FD3F91" w:rsidRDefault="00FF2075" w:rsidP="00FF207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C0C39">
        <w:rPr>
          <w:rFonts w:ascii="Times New Roman" w:hAnsi="Times New Roman" w:cs="Times New Roman"/>
          <w:sz w:val="28"/>
          <w:szCs w:val="28"/>
          <w:lang w:val="uk-UA"/>
        </w:rPr>
        <w:t>В орнаменти розписів вплітають садові й польові квіти, колосся різних зл</w:t>
      </w:r>
      <w:r w:rsidRPr="005C0C3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C0C39">
        <w:rPr>
          <w:rFonts w:ascii="Times New Roman" w:hAnsi="Times New Roman" w:cs="Times New Roman"/>
          <w:sz w:val="28"/>
          <w:szCs w:val="28"/>
          <w:lang w:val="uk-UA"/>
        </w:rPr>
        <w:t>ків, гроно винограду. Серед усього цього різнобарв`я  вміщують вс</w:t>
      </w:r>
      <w:r w:rsidR="00FD3F91">
        <w:rPr>
          <w:rFonts w:ascii="Times New Roman" w:hAnsi="Times New Roman" w:cs="Times New Roman"/>
          <w:sz w:val="28"/>
          <w:szCs w:val="28"/>
          <w:lang w:val="uk-UA"/>
        </w:rPr>
        <w:t>іляких птахів – павичів, зозуль</w:t>
      </w:r>
      <w:r w:rsidRPr="005C0C39">
        <w:rPr>
          <w:rFonts w:ascii="Times New Roman" w:hAnsi="Times New Roman" w:cs="Times New Roman"/>
          <w:sz w:val="28"/>
          <w:szCs w:val="28"/>
          <w:lang w:val="uk-UA"/>
        </w:rPr>
        <w:t xml:space="preserve">. Мета художників – втілити в одному образі красу усіх. </w:t>
      </w:r>
    </w:p>
    <w:p w:rsidR="00FF2075" w:rsidRPr="005C0C39" w:rsidRDefault="00FF2075" w:rsidP="00FF207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C0C39">
        <w:rPr>
          <w:rFonts w:ascii="Times New Roman" w:hAnsi="Times New Roman" w:cs="Times New Roman"/>
          <w:sz w:val="28"/>
          <w:szCs w:val="28"/>
          <w:lang w:val="uk-UA"/>
        </w:rPr>
        <w:t>Особливе місце займає квітка – це символ пишності природи, її розкі</w:t>
      </w:r>
      <w:r w:rsidRPr="005C0C39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Pr="005C0C39">
        <w:rPr>
          <w:rFonts w:ascii="Times New Roman" w:hAnsi="Times New Roman" w:cs="Times New Roman"/>
          <w:sz w:val="28"/>
          <w:szCs w:val="28"/>
          <w:lang w:val="uk-UA"/>
        </w:rPr>
        <w:t>ного цвітіння, щедрості плодів. Щоб нагол</w:t>
      </w:r>
      <w:r w:rsidRPr="005C0C3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5C0C39">
        <w:rPr>
          <w:rFonts w:ascii="Times New Roman" w:hAnsi="Times New Roman" w:cs="Times New Roman"/>
          <w:sz w:val="28"/>
          <w:szCs w:val="28"/>
          <w:lang w:val="uk-UA"/>
        </w:rPr>
        <w:t xml:space="preserve">сити на цьому,  майстри вдаються </w:t>
      </w:r>
      <w:r w:rsidRPr="005C0C39">
        <w:rPr>
          <w:rFonts w:ascii="Times New Roman" w:hAnsi="Times New Roman" w:cs="Times New Roman"/>
          <w:sz w:val="28"/>
          <w:szCs w:val="28"/>
          <w:lang w:val="uk-UA"/>
        </w:rPr>
        <w:lastRenderedPageBreak/>
        <w:t>до фантастичних перебільшень. Не забувають і про калину – яка є символом нашої Бат</w:t>
      </w:r>
      <w:r w:rsidRPr="005C0C39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5C0C39">
        <w:rPr>
          <w:rFonts w:ascii="Times New Roman" w:hAnsi="Times New Roman" w:cs="Times New Roman"/>
          <w:sz w:val="28"/>
          <w:szCs w:val="28"/>
          <w:lang w:val="uk-UA"/>
        </w:rPr>
        <w:t>ківщини. Може хтось пригадає вірш або загадку про калину?</w:t>
      </w:r>
    </w:p>
    <w:p w:rsidR="002D7454" w:rsidRDefault="002D7454" w:rsidP="00FF207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 Слайд №5)</w:t>
      </w:r>
    </w:p>
    <w:p w:rsidR="00FF2075" w:rsidRPr="005C0C39" w:rsidRDefault="00FF2075" w:rsidP="00FF207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C0C39">
        <w:rPr>
          <w:rFonts w:ascii="Times New Roman" w:hAnsi="Times New Roman" w:cs="Times New Roman"/>
          <w:sz w:val="28"/>
          <w:szCs w:val="28"/>
          <w:u w:val="single"/>
          <w:lang w:val="uk-UA"/>
        </w:rPr>
        <w:t>Учень.</w:t>
      </w:r>
      <w:r w:rsidRPr="005C0C39">
        <w:rPr>
          <w:rFonts w:ascii="Times New Roman" w:hAnsi="Times New Roman" w:cs="Times New Roman"/>
          <w:sz w:val="28"/>
          <w:szCs w:val="28"/>
          <w:lang w:val="uk-UA"/>
        </w:rPr>
        <w:t xml:space="preserve"> У полі калина, у полі червона, -</w:t>
      </w:r>
    </w:p>
    <w:p w:rsidR="00FF2075" w:rsidRPr="005C0C39" w:rsidRDefault="00FF2075" w:rsidP="00FF207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C0C39">
        <w:rPr>
          <w:rFonts w:ascii="Times New Roman" w:hAnsi="Times New Roman" w:cs="Times New Roman"/>
          <w:sz w:val="28"/>
          <w:szCs w:val="28"/>
          <w:lang w:val="uk-UA"/>
        </w:rPr>
        <w:t xml:space="preserve">             Хорошенька цвіте.</w:t>
      </w:r>
    </w:p>
    <w:p w:rsidR="00FF2075" w:rsidRPr="005C0C39" w:rsidRDefault="00FF2075" w:rsidP="00FF207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C0C39">
        <w:rPr>
          <w:rFonts w:ascii="Times New Roman" w:hAnsi="Times New Roman" w:cs="Times New Roman"/>
          <w:sz w:val="28"/>
          <w:szCs w:val="28"/>
          <w:lang w:val="uk-UA"/>
        </w:rPr>
        <w:t xml:space="preserve">             Ой, народе наш красний, роде наш прекрасний,</w:t>
      </w:r>
    </w:p>
    <w:p w:rsidR="00FF2075" w:rsidRPr="005C0C39" w:rsidRDefault="00FF2075" w:rsidP="00FF207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C0C39">
        <w:rPr>
          <w:rFonts w:ascii="Times New Roman" w:hAnsi="Times New Roman" w:cs="Times New Roman"/>
          <w:sz w:val="28"/>
          <w:szCs w:val="28"/>
          <w:lang w:val="uk-UA"/>
        </w:rPr>
        <w:t xml:space="preserve">              Не цураймося, признаваймося, </w:t>
      </w:r>
    </w:p>
    <w:p w:rsidR="00FF2075" w:rsidRDefault="00FF2075" w:rsidP="00FF207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C0C39">
        <w:rPr>
          <w:rFonts w:ascii="Times New Roman" w:hAnsi="Times New Roman" w:cs="Times New Roman"/>
          <w:sz w:val="28"/>
          <w:szCs w:val="28"/>
          <w:lang w:val="uk-UA"/>
        </w:rPr>
        <w:t xml:space="preserve">              Бо багацько нас є.</w:t>
      </w:r>
    </w:p>
    <w:p w:rsidR="007E0A42" w:rsidRPr="007E0A42" w:rsidRDefault="00CB51E0" w:rsidP="00FF207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drawing>
          <wp:anchor distT="0" distB="0" distL="114300" distR="114300" simplePos="0" relativeHeight="251661312" behindDoc="0" locked="0" layoutInCell="1" allowOverlap="1" wp14:anchorId="00608697" wp14:editId="12180C86">
            <wp:simplePos x="0" y="0"/>
            <wp:positionH relativeFrom="column">
              <wp:posOffset>4801235</wp:posOffset>
            </wp:positionH>
            <wp:positionV relativeFrom="paragraph">
              <wp:posOffset>62865</wp:posOffset>
            </wp:positionV>
            <wp:extent cx="1391920" cy="1855470"/>
            <wp:effectExtent l="0" t="0" r="0" b="0"/>
            <wp:wrapNone/>
            <wp:docPr id="8" name="il_fi" descr="http://www.zeleniyturizm.com.ua/upload/image/petrik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zeleniyturizm.com.ua/upload/image/petrik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920" cy="1855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0A42"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ru-RU"/>
        </w:rPr>
        <w:drawing>
          <wp:inline distT="0" distB="0" distL="0" distR="0" wp14:anchorId="3FA536F7" wp14:editId="403A721C">
            <wp:extent cx="2437547" cy="1828160"/>
            <wp:effectExtent l="19050" t="0" r="853" b="0"/>
            <wp:docPr id="5" name="Рисунок 1" descr="http://t2.gstatic.com/images?q=tbn:ANd9GcQQ019Z4Czf1iAaWNRKvmERxKPbcIdQRiy6a39BGs97jygVRircbi5hvFF_">
              <a:hlinkClick xmlns:a="http://schemas.openxmlformats.org/drawingml/2006/main" r:id="rId1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2.gstatic.com/images?q=tbn:ANd9GcQQ019Z4Czf1iAaWNRKvmERxKPbcIdQRiy6a39BGs97jygVRircbi5hvFF_">
                      <a:hlinkClick r:id="rId12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444" cy="1825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E0A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A42">
        <w:rPr>
          <w:rFonts w:ascii="Arial" w:hAnsi="Arial" w:cs="Arial"/>
          <w:noProof/>
          <w:sz w:val="20"/>
          <w:szCs w:val="20"/>
          <w:lang w:eastAsia="ru-RU"/>
        </w:rPr>
        <w:drawing>
          <wp:inline distT="0" distB="0" distL="0" distR="0" wp14:anchorId="1D387A0F" wp14:editId="1AAF5BC8">
            <wp:extent cx="1662215" cy="1678674"/>
            <wp:effectExtent l="0" t="0" r="0" b="0"/>
            <wp:docPr id="6" name="il_fi" descr="http://volnskola2.ucoz.ua/_nw/2/961766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volnskola2.ucoz.ua/_nw/2/9617662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/>
                    <a:srcRect t="13433" r="-408" b="10447"/>
                    <a:stretch/>
                  </pic:blipFill>
                  <pic:spPr bwMode="auto">
                    <a:xfrm>
                      <a:off x="0" y="0"/>
                      <a:ext cx="1666294" cy="1682793"/>
                    </a:xfrm>
                    <a:prstGeom prst="flowChartConnector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E0A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F2075" w:rsidRPr="009524A3" w:rsidRDefault="00FF2075" w:rsidP="00FF207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C0C39">
        <w:rPr>
          <w:rFonts w:ascii="Times New Roman" w:hAnsi="Times New Roman" w:cs="Times New Roman"/>
          <w:b/>
          <w:sz w:val="28"/>
          <w:szCs w:val="28"/>
          <w:lang w:val="uk-UA"/>
        </w:rPr>
        <w:t>ІІІ. Вивчення нового матеріалу.</w:t>
      </w:r>
    </w:p>
    <w:p w:rsidR="00FF2075" w:rsidRPr="005C0C39" w:rsidRDefault="00FF2075" w:rsidP="00FF2075">
      <w:pPr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5C0C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Практична діяльність учителя і учнів.</w:t>
      </w:r>
    </w:p>
    <w:p w:rsidR="00C01563" w:rsidRPr="00C01563" w:rsidRDefault="00FF2075" w:rsidP="00C01563">
      <w:pPr>
        <w:shd w:val="clear" w:color="auto" w:fill="FFFFFF"/>
        <w:ind w:firstLine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C0C39">
        <w:rPr>
          <w:rFonts w:ascii="Times New Roman" w:hAnsi="Times New Roman" w:cs="Times New Roman"/>
          <w:sz w:val="28"/>
          <w:szCs w:val="28"/>
          <w:u w:val="single"/>
          <w:lang w:val="uk-UA"/>
        </w:rPr>
        <w:t>Учитель.</w:t>
      </w:r>
      <w:r w:rsidR="00C015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1563" w:rsidRPr="00C015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Щоб створити візерунок у техніці петриківського розпису, необхі</w:t>
      </w:r>
      <w:r w:rsidR="00C01563" w:rsidRPr="00C015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C01563" w:rsidRPr="00C015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 опанувати чотири типи мазків, традиційно названих «гребінець», «зерня</w:t>
      </w:r>
      <w:r w:rsidR="00C01563" w:rsidRPr="00C015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</w:t>
      </w:r>
      <w:r w:rsidR="00C01563" w:rsidRPr="00C015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ко», «горішок», «перехідний мазок».</w:t>
      </w:r>
      <w:r w:rsidR="00CB51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Візьміть пензлик і разом почнемо пр</w:t>
      </w:r>
      <w:r w:rsidR="00CB51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CB51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цювати.</w:t>
      </w:r>
    </w:p>
    <w:p w:rsidR="008B2828" w:rsidRDefault="00C01563" w:rsidP="008B282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015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«Гребінець» — мазок, який починається з потовщення, зробленого н</w:t>
      </w:r>
      <w:r w:rsidRPr="00C015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C015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тисканням пензля, та завершується тонким вусиком, що виконують дотиком кінчика пензля. Прокладені разом, декілька таких мазків нагадують греб</w:t>
      </w:r>
      <w:r w:rsidRPr="00C015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C015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нець.</w:t>
      </w:r>
      <w:r w:rsidR="008B2828" w:rsidRPr="008B2828">
        <w:rPr>
          <w:noProof/>
          <w:lang w:eastAsia="ru-RU"/>
        </w:rPr>
        <w:t xml:space="preserve"> </w:t>
      </w:r>
      <w:r w:rsidR="008B2828">
        <w:rPr>
          <w:rFonts w:ascii="Times New Roman" w:hAnsi="Times New Roman" w:cs="Times New Roman"/>
          <w:sz w:val="28"/>
          <w:szCs w:val="28"/>
          <w:lang w:val="uk-UA"/>
        </w:rPr>
        <w:t>( Слайд №6)</w:t>
      </w:r>
    </w:p>
    <w:p w:rsidR="008B2828" w:rsidRDefault="00C01563" w:rsidP="008B282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015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«Зернятко» — мазок, який наносять починаючи з легкого дотику до с</w:t>
      </w:r>
      <w:r w:rsidRPr="00C015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C015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льного натискання пензлем. Коли мазки «зернятко» покладені по обидва б</w:t>
      </w:r>
      <w:r w:rsidRPr="00C015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C015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 стебла, кінчиком назовні, зображення нагадує колосся — звідси й назва.</w:t>
      </w:r>
      <w:r w:rsidR="008B2828" w:rsidRPr="008B28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2828">
        <w:rPr>
          <w:rFonts w:ascii="Times New Roman" w:hAnsi="Times New Roman" w:cs="Times New Roman"/>
          <w:sz w:val="28"/>
          <w:szCs w:val="28"/>
          <w:lang w:val="uk-UA"/>
        </w:rPr>
        <w:t>( Слайд №7)</w:t>
      </w:r>
    </w:p>
    <w:p w:rsidR="008B2828" w:rsidRDefault="00C01563" w:rsidP="008B282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015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«Горішок» — складається з двох гребінцевих мазків, зігнутих півміс</w:t>
      </w:r>
      <w:r w:rsidRPr="00C015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Pr="00C015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цями та поставлених один навпроти одного, нагадують форму підкови. Зап</w:t>
      </w:r>
      <w:r w:rsidRPr="00C015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C015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внивши вільне місце між півмісяцями мазками «зернятко», отримаємо фо</w:t>
      </w:r>
      <w:r w:rsidRPr="00C015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Pr="00C015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му, схожу на лісовий горіх.</w:t>
      </w:r>
      <w:r w:rsidR="008B2828" w:rsidRPr="008B28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2828">
        <w:rPr>
          <w:rFonts w:ascii="Times New Roman" w:hAnsi="Times New Roman" w:cs="Times New Roman"/>
          <w:sz w:val="28"/>
          <w:szCs w:val="28"/>
          <w:lang w:val="uk-UA"/>
        </w:rPr>
        <w:t>( Слайд №8)</w:t>
      </w:r>
    </w:p>
    <w:p w:rsidR="008B2828" w:rsidRDefault="00C01563" w:rsidP="008B282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015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«Перехідний мазок» — накладається одним пензлем, але двома фарб</w:t>
      </w:r>
      <w:r w:rsidRPr="00C015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C015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ми. Сухий пензель занурюють в одну фарбу (наприклад, зелену), а потім — в іншу (наприклад, жовту). На папері залишається слід від жовтої фарби, яка плавно п</w:t>
      </w:r>
      <w:r w:rsidRPr="00C015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C015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реходить у зелений колір.</w:t>
      </w:r>
      <w:r w:rsidR="008B28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>Перед кожним наступним мазком фарбу слід набирати знову.</w:t>
      </w:r>
      <w:r w:rsidR="008B2828" w:rsidRPr="008B28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2828">
        <w:rPr>
          <w:rFonts w:ascii="Times New Roman" w:hAnsi="Times New Roman" w:cs="Times New Roman"/>
          <w:sz w:val="28"/>
          <w:szCs w:val="28"/>
          <w:lang w:val="uk-UA"/>
        </w:rPr>
        <w:t>( Слайд №9,10)</w:t>
      </w:r>
    </w:p>
    <w:p w:rsidR="008B2828" w:rsidRDefault="008B2828" w:rsidP="008B2828">
      <w:pPr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5C0C39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5C0C3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C0C3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Фізкультхвилинка</w:t>
      </w:r>
      <w:r>
        <w:rPr>
          <w:rFonts w:ascii="Times New Roman" w:hAnsi="Times New Roman" w:cs="Times New Roman"/>
          <w:sz w:val="28"/>
          <w:szCs w:val="28"/>
          <w:lang w:val="uk-UA"/>
        </w:rPr>
        <w:t>( Слайд №11)</w:t>
      </w:r>
    </w:p>
    <w:p w:rsidR="008B2828" w:rsidRPr="005C0C39" w:rsidRDefault="008B2828" w:rsidP="008B282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5C0C39">
        <w:rPr>
          <w:rFonts w:ascii="Times New Roman" w:hAnsi="Times New Roman" w:cs="Times New Roman"/>
          <w:sz w:val="28"/>
          <w:szCs w:val="28"/>
        </w:rPr>
        <w:t xml:space="preserve">Встало </w:t>
      </w:r>
      <w:proofErr w:type="spellStart"/>
      <w:r w:rsidRPr="005C0C39">
        <w:rPr>
          <w:rFonts w:ascii="Times New Roman" w:hAnsi="Times New Roman" w:cs="Times New Roman"/>
          <w:sz w:val="28"/>
          <w:szCs w:val="28"/>
        </w:rPr>
        <w:t>вранці</w:t>
      </w:r>
      <w:proofErr w:type="spellEnd"/>
      <w:r w:rsidRPr="005C0C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0C39">
        <w:rPr>
          <w:rFonts w:ascii="Times New Roman" w:hAnsi="Times New Roman" w:cs="Times New Roman"/>
          <w:sz w:val="28"/>
          <w:szCs w:val="28"/>
        </w:rPr>
        <w:t>ясне</w:t>
      </w:r>
      <w:proofErr w:type="spellEnd"/>
      <w:r w:rsidRPr="005C0C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0C39">
        <w:rPr>
          <w:rFonts w:ascii="Times New Roman" w:hAnsi="Times New Roman" w:cs="Times New Roman"/>
          <w:sz w:val="28"/>
          <w:szCs w:val="28"/>
        </w:rPr>
        <w:t>сонце</w:t>
      </w:r>
      <w:proofErr w:type="spellEnd"/>
      <w:r w:rsidRPr="005C0C39">
        <w:rPr>
          <w:rFonts w:ascii="Times New Roman" w:hAnsi="Times New Roman" w:cs="Times New Roman"/>
          <w:sz w:val="28"/>
          <w:szCs w:val="28"/>
        </w:rPr>
        <w:t>,</w:t>
      </w:r>
      <w:r w:rsidRPr="005C0C39">
        <w:rPr>
          <w:rFonts w:ascii="Times New Roman" w:hAnsi="Times New Roman" w:cs="Times New Roman"/>
          <w:sz w:val="28"/>
          <w:szCs w:val="28"/>
        </w:rPr>
        <w:br/>
        <w:t xml:space="preserve">Ми до </w:t>
      </w:r>
      <w:proofErr w:type="spellStart"/>
      <w:r w:rsidRPr="005C0C39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Pr="005C0C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0C39">
        <w:rPr>
          <w:rFonts w:ascii="Times New Roman" w:hAnsi="Times New Roman" w:cs="Times New Roman"/>
          <w:sz w:val="28"/>
          <w:szCs w:val="28"/>
        </w:rPr>
        <w:t>потягнулися</w:t>
      </w:r>
      <w:proofErr w:type="spellEnd"/>
      <w:r w:rsidRPr="005C0C39">
        <w:rPr>
          <w:rFonts w:ascii="Times New Roman" w:hAnsi="Times New Roman" w:cs="Times New Roman"/>
          <w:sz w:val="28"/>
          <w:szCs w:val="28"/>
        </w:rPr>
        <w:t>,</w:t>
      </w:r>
      <w:r w:rsidRPr="005C0C39">
        <w:rPr>
          <w:rFonts w:ascii="Times New Roman" w:hAnsi="Times New Roman" w:cs="Times New Roman"/>
          <w:sz w:val="28"/>
          <w:szCs w:val="28"/>
        </w:rPr>
        <w:br/>
        <w:t xml:space="preserve">за </w:t>
      </w:r>
      <w:proofErr w:type="spellStart"/>
      <w:r w:rsidRPr="005C0C39">
        <w:rPr>
          <w:rFonts w:ascii="Times New Roman" w:hAnsi="Times New Roman" w:cs="Times New Roman"/>
          <w:sz w:val="28"/>
          <w:szCs w:val="28"/>
        </w:rPr>
        <w:t>промінчики</w:t>
      </w:r>
      <w:proofErr w:type="spellEnd"/>
      <w:r w:rsidRPr="005C0C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0C39">
        <w:rPr>
          <w:rFonts w:ascii="Times New Roman" w:hAnsi="Times New Roman" w:cs="Times New Roman"/>
          <w:sz w:val="28"/>
          <w:szCs w:val="28"/>
        </w:rPr>
        <w:t>взялися</w:t>
      </w:r>
      <w:proofErr w:type="spellEnd"/>
      <w:r w:rsidRPr="005C0C39">
        <w:rPr>
          <w:rFonts w:ascii="Times New Roman" w:hAnsi="Times New Roman" w:cs="Times New Roman"/>
          <w:sz w:val="28"/>
          <w:szCs w:val="28"/>
        </w:rPr>
        <w:t>.</w:t>
      </w:r>
      <w:r w:rsidRPr="005C0C39">
        <w:rPr>
          <w:rFonts w:ascii="Times New Roman" w:hAnsi="Times New Roman" w:cs="Times New Roman"/>
          <w:sz w:val="28"/>
          <w:szCs w:val="28"/>
        </w:rPr>
        <w:br/>
        <w:t xml:space="preserve">Будем дружно </w:t>
      </w:r>
      <w:proofErr w:type="spellStart"/>
      <w:r w:rsidRPr="005C0C39">
        <w:rPr>
          <w:rFonts w:ascii="Times New Roman" w:hAnsi="Times New Roman" w:cs="Times New Roman"/>
          <w:sz w:val="28"/>
          <w:szCs w:val="28"/>
        </w:rPr>
        <w:t>присідати</w:t>
      </w:r>
      <w:proofErr w:type="spellEnd"/>
      <w:r w:rsidRPr="005C0C39">
        <w:rPr>
          <w:rFonts w:ascii="Times New Roman" w:hAnsi="Times New Roman" w:cs="Times New Roman"/>
          <w:sz w:val="28"/>
          <w:szCs w:val="28"/>
        </w:rPr>
        <w:t>, </w:t>
      </w:r>
      <w:r w:rsidRPr="005C0C39">
        <w:rPr>
          <w:rFonts w:ascii="Times New Roman" w:hAnsi="Times New Roman" w:cs="Times New Roman"/>
          <w:sz w:val="28"/>
          <w:szCs w:val="28"/>
        </w:rPr>
        <w:br/>
      </w:r>
      <w:r w:rsidRPr="005C0C39">
        <w:rPr>
          <w:rFonts w:ascii="Times New Roman" w:hAnsi="Times New Roman" w:cs="Times New Roman"/>
          <w:sz w:val="28"/>
          <w:szCs w:val="28"/>
        </w:rPr>
        <w:lastRenderedPageBreak/>
        <w:t xml:space="preserve">Сонечко </w:t>
      </w:r>
      <w:proofErr w:type="spellStart"/>
      <w:r w:rsidRPr="005C0C39">
        <w:rPr>
          <w:rFonts w:ascii="Times New Roman" w:hAnsi="Times New Roman" w:cs="Times New Roman"/>
          <w:sz w:val="28"/>
          <w:szCs w:val="28"/>
        </w:rPr>
        <w:t>розвеселяти</w:t>
      </w:r>
      <w:proofErr w:type="spellEnd"/>
      <w:r w:rsidRPr="005C0C39">
        <w:rPr>
          <w:rFonts w:ascii="Times New Roman" w:hAnsi="Times New Roman" w:cs="Times New Roman"/>
          <w:sz w:val="28"/>
          <w:szCs w:val="28"/>
        </w:rPr>
        <w:t>.</w:t>
      </w:r>
      <w:r w:rsidRPr="005C0C39">
        <w:rPr>
          <w:rFonts w:ascii="Times New Roman" w:hAnsi="Times New Roman" w:cs="Times New Roman"/>
          <w:sz w:val="28"/>
          <w:szCs w:val="28"/>
        </w:rPr>
        <w:br/>
        <w:t xml:space="preserve">Встали – </w:t>
      </w:r>
      <w:proofErr w:type="spellStart"/>
      <w:r w:rsidRPr="005C0C39">
        <w:rPr>
          <w:rFonts w:ascii="Times New Roman" w:hAnsi="Times New Roman" w:cs="Times New Roman"/>
          <w:sz w:val="28"/>
          <w:szCs w:val="28"/>
        </w:rPr>
        <w:t>сіли</w:t>
      </w:r>
      <w:proofErr w:type="spellEnd"/>
      <w:r w:rsidRPr="005C0C39">
        <w:rPr>
          <w:rFonts w:ascii="Times New Roman" w:hAnsi="Times New Roman" w:cs="Times New Roman"/>
          <w:sz w:val="28"/>
          <w:szCs w:val="28"/>
        </w:rPr>
        <w:t>, встали-</w:t>
      </w:r>
      <w:proofErr w:type="spellStart"/>
      <w:r w:rsidRPr="005C0C39">
        <w:rPr>
          <w:rFonts w:ascii="Times New Roman" w:hAnsi="Times New Roman" w:cs="Times New Roman"/>
          <w:sz w:val="28"/>
          <w:szCs w:val="28"/>
        </w:rPr>
        <w:t>сіли</w:t>
      </w:r>
      <w:proofErr w:type="spellEnd"/>
      <w:r w:rsidRPr="005C0C39">
        <w:rPr>
          <w:rFonts w:ascii="Times New Roman" w:hAnsi="Times New Roman" w:cs="Times New Roman"/>
          <w:sz w:val="28"/>
          <w:szCs w:val="28"/>
        </w:rPr>
        <w:t>:</w:t>
      </w:r>
      <w:r w:rsidRPr="005C0C39">
        <w:rPr>
          <w:rFonts w:ascii="Times New Roman" w:hAnsi="Times New Roman" w:cs="Times New Roman"/>
          <w:sz w:val="28"/>
          <w:szCs w:val="28"/>
        </w:rPr>
        <w:br/>
        <w:t xml:space="preserve">От </w:t>
      </w:r>
      <w:proofErr w:type="gramStart"/>
      <w:r w:rsidRPr="005C0C39">
        <w:rPr>
          <w:rFonts w:ascii="Times New Roman" w:hAnsi="Times New Roman" w:cs="Times New Roman"/>
          <w:sz w:val="28"/>
          <w:szCs w:val="28"/>
        </w:rPr>
        <w:t>уже й</w:t>
      </w:r>
      <w:proofErr w:type="gramEnd"/>
      <w:r w:rsidRPr="005C0C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0C39">
        <w:rPr>
          <w:rFonts w:ascii="Times New Roman" w:hAnsi="Times New Roman" w:cs="Times New Roman"/>
          <w:sz w:val="28"/>
          <w:szCs w:val="28"/>
        </w:rPr>
        <w:t>розвеселили</w:t>
      </w:r>
      <w:proofErr w:type="spellEnd"/>
      <w:r w:rsidRPr="005C0C39">
        <w:rPr>
          <w:rFonts w:ascii="Times New Roman" w:hAnsi="Times New Roman" w:cs="Times New Roman"/>
          <w:sz w:val="28"/>
          <w:szCs w:val="28"/>
        </w:rPr>
        <w:t>.</w:t>
      </w:r>
      <w:r w:rsidRPr="005C0C39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5C0C39">
        <w:rPr>
          <w:rFonts w:ascii="Times New Roman" w:hAnsi="Times New Roman" w:cs="Times New Roman"/>
          <w:sz w:val="28"/>
          <w:szCs w:val="28"/>
        </w:rPr>
        <w:t>Нумо</w:t>
      </w:r>
      <w:proofErr w:type="spellEnd"/>
      <w:r w:rsidRPr="005C0C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0C39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5C0C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0C39">
        <w:rPr>
          <w:rFonts w:ascii="Times New Roman" w:hAnsi="Times New Roman" w:cs="Times New Roman"/>
          <w:sz w:val="28"/>
          <w:szCs w:val="28"/>
        </w:rPr>
        <w:t>нумо</w:t>
      </w:r>
      <w:proofErr w:type="spellEnd"/>
      <w:r w:rsidRPr="005C0C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0C39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5C0C39">
        <w:rPr>
          <w:rFonts w:ascii="Times New Roman" w:hAnsi="Times New Roman" w:cs="Times New Roman"/>
          <w:sz w:val="28"/>
          <w:szCs w:val="28"/>
        </w:rPr>
        <w:t>!</w:t>
      </w:r>
    </w:p>
    <w:p w:rsidR="008B2828" w:rsidRDefault="008B2828" w:rsidP="008B2828">
      <w:pPr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FF2075" w:rsidRPr="005C0C39" w:rsidRDefault="008B2828" w:rsidP="00FD3F91">
      <w:pPr>
        <w:ind w:firstLine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5C0C3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5C0C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F2075" w:rsidRPr="005C0C39">
        <w:rPr>
          <w:rFonts w:ascii="Times New Roman" w:hAnsi="Times New Roman" w:cs="Times New Roman"/>
          <w:b/>
          <w:sz w:val="28"/>
          <w:szCs w:val="28"/>
          <w:lang w:val="uk-UA"/>
        </w:rPr>
        <w:t>Ознайомлення з учбовим матеріалом.</w:t>
      </w:r>
      <w:proofErr w:type="gramEnd"/>
    </w:p>
    <w:p w:rsidR="00FF2075" w:rsidRPr="005C0C39" w:rsidRDefault="00FF2075" w:rsidP="00FF2075">
      <w:pPr>
        <w:numPr>
          <w:ilvl w:val="0"/>
          <w:numId w:val="3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5C0C39">
        <w:rPr>
          <w:rFonts w:ascii="Times New Roman" w:hAnsi="Times New Roman" w:cs="Times New Roman"/>
          <w:sz w:val="28"/>
          <w:szCs w:val="28"/>
          <w:lang w:val="uk-UA"/>
        </w:rPr>
        <w:t>Словникова робота</w:t>
      </w:r>
    </w:p>
    <w:p w:rsidR="008B2828" w:rsidRDefault="00FF2075" w:rsidP="008B2828">
      <w:pPr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5C0C3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Орнаментом </w:t>
      </w:r>
      <w:r w:rsidRPr="005C0C39">
        <w:rPr>
          <w:rFonts w:ascii="Times New Roman" w:hAnsi="Times New Roman" w:cs="Times New Roman"/>
          <w:sz w:val="28"/>
          <w:szCs w:val="28"/>
          <w:lang w:val="uk-UA"/>
        </w:rPr>
        <w:t>називається узор, який утворюється шляхом ритмічного повт</w:t>
      </w:r>
      <w:r w:rsidRPr="005C0C3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5C0C39">
        <w:rPr>
          <w:rFonts w:ascii="Times New Roman" w:hAnsi="Times New Roman" w:cs="Times New Roman"/>
          <w:sz w:val="28"/>
          <w:szCs w:val="28"/>
          <w:lang w:val="uk-UA"/>
        </w:rPr>
        <w:t>ре</w:t>
      </w:r>
      <w:r w:rsidRPr="005C0C39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5C0C39">
        <w:rPr>
          <w:rFonts w:ascii="Times New Roman" w:hAnsi="Times New Roman" w:cs="Times New Roman"/>
          <w:sz w:val="28"/>
          <w:szCs w:val="28"/>
          <w:lang w:val="uk-UA"/>
        </w:rPr>
        <w:t>ня, чергування елементів.</w:t>
      </w:r>
      <w:r w:rsidR="008B2828" w:rsidRPr="008B28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2828">
        <w:rPr>
          <w:rFonts w:ascii="Times New Roman" w:hAnsi="Times New Roman" w:cs="Times New Roman"/>
          <w:sz w:val="28"/>
          <w:szCs w:val="28"/>
          <w:lang w:val="uk-UA"/>
        </w:rPr>
        <w:t>( Слайд №12)</w:t>
      </w:r>
    </w:p>
    <w:p w:rsidR="00FF2075" w:rsidRPr="005C0C39" w:rsidRDefault="00FF2075" w:rsidP="008B2828">
      <w:pPr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5C0C3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Візерунком </w:t>
      </w:r>
      <w:r w:rsidRPr="005C0C39">
        <w:rPr>
          <w:rFonts w:ascii="Times New Roman" w:hAnsi="Times New Roman" w:cs="Times New Roman"/>
          <w:sz w:val="28"/>
          <w:szCs w:val="28"/>
          <w:lang w:val="uk-UA"/>
        </w:rPr>
        <w:t>називається узор, який має довільну композицію.</w:t>
      </w:r>
    </w:p>
    <w:p w:rsidR="008B2828" w:rsidRDefault="00FF2075" w:rsidP="008B2828">
      <w:pPr>
        <w:numPr>
          <w:ilvl w:val="0"/>
          <w:numId w:val="3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5C0C39">
        <w:rPr>
          <w:rFonts w:ascii="Times New Roman" w:hAnsi="Times New Roman" w:cs="Times New Roman"/>
          <w:sz w:val="28"/>
          <w:szCs w:val="28"/>
          <w:lang w:val="uk-UA"/>
        </w:rPr>
        <w:t>Визначення композиції розпису в колі.</w:t>
      </w:r>
      <w:r w:rsidR="008B2828" w:rsidRPr="008B28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2828">
        <w:rPr>
          <w:rFonts w:ascii="Times New Roman" w:hAnsi="Times New Roman" w:cs="Times New Roman"/>
          <w:sz w:val="28"/>
          <w:szCs w:val="28"/>
          <w:lang w:val="uk-UA"/>
        </w:rPr>
        <w:t>( Слайд №13,14)</w:t>
      </w:r>
    </w:p>
    <w:p w:rsidR="00FF2075" w:rsidRPr="008B2828" w:rsidRDefault="00FD3F91" w:rsidP="008B2828">
      <w:pPr>
        <w:numPr>
          <w:ilvl w:val="0"/>
          <w:numId w:val="3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8B2828">
        <w:rPr>
          <w:rFonts w:ascii="Times New Roman" w:hAnsi="Times New Roman" w:cs="Times New Roman"/>
          <w:sz w:val="28"/>
          <w:szCs w:val="28"/>
          <w:lang w:val="uk-UA"/>
        </w:rPr>
        <w:t>Поміркуйте над тим</w:t>
      </w:r>
      <w:r w:rsidR="00FF2075" w:rsidRPr="008B2828">
        <w:rPr>
          <w:rFonts w:ascii="Times New Roman" w:hAnsi="Times New Roman" w:cs="Times New Roman"/>
          <w:sz w:val="28"/>
          <w:szCs w:val="28"/>
          <w:lang w:val="uk-UA"/>
        </w:rPr>
        <w:t>, з яких елементів буде складатися ваш візерунок. Чи  буде він симетричним? Якщо так, то потрібно спочатку поділити дощечку на рівні частини , а вже потім промалювати елементи.</w:t>
      </w:r>
    </w:p>
    <w:p w:rsidR="00FF2075" w:rsidRPr="005C0C39" w:rsidRDefault="00FF2075" w:rsidP="00FF2075">
      <w:pPr>
        <w:numPr>
          <w:ilvl w:val="0"/>
          <w:numId w:val="3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5C0C39">
        <w:rPr>
          <w:rFonts w:ascii="Times New Roman" w:hAnsi="Times New Roman" w:cs="Times New Roman"/>
          <w:sz w:val="28"/>
          <w:szCs w:val="28"/>
          <w:lang w:val="uk-UA"/>
        </w:rPr>
        <w:t>Визначення кольорової гами.</w:t>
      </w:r>
    </w:p>
    <w:p w:rsidR="00FF2075" w:rsidRPr="005C0C39" w:rsidRDefault="00FF2075" w:rsidP="00FF2075">
      <w:pPr>
        <w:numPr>
          <w:ilvl w:val="0"/>
          <w:numId w:val="3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5C0C39">
        <w:rPr>
          <w:rFonts w:ascii="Times New Roman" w:hAnsi="Times New Roman" w:cs="Times New Roman"/>
          <w:sz w:val="28"/>
          <w:szCs w:val="28"/>
          <w:lang w:val="uk-UA"/>
        </w:rPr>
        <w:t>Вибір техніки виконання. ( пальцева, пензлеві )</w:t>
      </w:r>
    </w:p>
    <w:p w:rsidR="00FF2075" w:rsidRPr="005C0C39" w:rsidRDefault="00FF2075" w:rsidP="00FD3F91">
      <w:pPr>
        <w:ind w:firstLine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5C0C3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C0C39">
        <w:rPr>
          <w:rFonts w:ascii="Times New Roman" w:hAnsi="Times New Roman" w:cs="Times New Roman"/>
          <w:b/>
          <w:sz w:val="28"/>
          <w:szCs w:val="28"/>
          <w:lang w:val="uk-UA"/>
        </w:rPr>
        <w:t>І.</w:t>
      </w:r>
      <w:proofErr w:type="gramEnd"/>
      <w:r w:rsidRPr="005C0C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Самостійна робота учнів.</w:t>
      </w:r>
      <w:r w:rsidR="00CB51E0" w:rsidRPr="00CB51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51E0" w:rsidRPr="008B28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51E0">
        <w:rPr>
          <w:rFonts w:ascii="Times New Roman" w:hAnsi="Times New Roman" w:cs="Times New Roman"/>
          <w:sz w:val="28"/>
          <w:szCs w:val="28"/>
          <w:lang w:val="uk-UA"/>
        </w:rPr>
        <w:t>( Слайд №15)</w:t>
      </w:r>
    </w:p>
    <w:p w:rsidR="00FF2075" w:rsidRPr="005C0C39" w:rsidRDefault="00CB51E0" w:rsidP="00FF207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F2075" w:rsidRPr="005C0C39">
        <w:rPr>
          <w:rFonts w:ascii="Times New Roman" w:hAnsi="Times New Roman" w:cs="Times New Roman"/>
          <w:sz w:val="28"/>
          <w:szCs w:val="28"/>
          <w:lang w:val="uk-UA"/>
        </w:rPr>
        <w:t xml:space="preserve">Створювання  композиції за мотивами  Петриківського розпису. </w:t>
      </w:r>
    </w:p>
    <w:p w:rsidR="00FF2075" w:rsidRPr="005C0C39" w:rsidRDefault="00FF2075" w:rsidP="00FD3F91">
      <w:pPr>
        <w:ind w:firstLine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5C0C3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C0C39">
        <w:rPr>
          <w:rFonts w:ascii="Times New Roman" w:hAnsi="Times New Roman" w:cs="Times New Roman"/>
          <w:b/>
          <w:sz w:val="28"/>
          <w:szCs w:val="28"/>
          <w:lang w:val="uk-UA"/>
        </w:rPr>
        <w:t>ІІ.</w:t>
      </w:r>
      <w:proofErr w:type="gramEnd"/>
      <w:r w:rsidRPr="005C0C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Підсумок уроку</w:t>
      </w:r>
      <w:r w:rsidR="00CB51E0" w:rsidRPr="005C0C3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B51E0" w:rsidRPr="008B28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51E0">
        <w:rPr>
          <w:rFonts w:ascii="Times New Roman" w:hAnsi="Times New Roman" w:cs="Times New Roman"/>
          <w:sz w:val="28"/>
          <w:szCs w:val="28"/>
          <w:lang w:val="uk-UA"/>
        </w:rPr>
        <w:t>( Слайд №16)</w:t>
      </w:r>
    </w:p>
    <w:p w:rsidR="00FF2075" w:rsidRPr="005C0C39" w:rsidRDefault="00FF2075" w:rsidP="00FF2075">
      <w:pPr>
        <w:numPr>
          <w:ilvl w:val="0"/>
          <w:numId w:val="4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5C0C39">
        <w:rPr>
          <w:rFonts w:ascii="Times New Roman" w:hAnsi="Times New Roman" w:cs="Times New Roman"/>
          <w:sz w:val="28"/>
          <w:szCs w:val="28"/>
          <w:lang w:val="uk-UA"/>
        </w:rPr>
        <w:t>Мотиви якого розпису ми сьогодні малювали на уроці?</w:t>
      </w:r>
    </w:p>
    <w:p w:rsidR="00FF2075" w:rsidRPr="005C0C39" w:rsidRDefault="00FF2075" w:rsidP="00FD3F91">
      <w:pPr>
        <w:ind w:firstLine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5C0C3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C0C39">
        <w:rPr>
          <w:rFonts w:ascii="Times New Roman" w:hAnsi="Times New Roman" w:cs="Times New Roman"/>
          <w:b/>
          <w:sz w:val="28"/>
          <w:szCs w:val="28"/>
          <w:lang w:val="uk-UA"/>
        </w:rPr>
        <w:t>ІІІ.</w:t>
      </w:r>
      <w:proofErr w:type="gramEnd"/>
      <w:r w:rsidRPr="005C0C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Виставка малюнків.</w:t>
      </w:r>
    </w:p>
    <w:p w:rsidR="00FF2075" w:rsidRPr="00FF2075" w:rsidRDefault="00FF2075" w:rsidP="00FF2075">
      <w:pPr>
        <w:jc w:val="left"/>
        <w:rPr>
          <w:sz w:val="28"/>
          <w:szCs w:val="28"/>
        </w:rPr>
      </w:pPr>
    </w:p>
    <w:p w:rsidR="00E861A1" w:rsidRPr="00C21E41" w:rsidRDefault="00FF2075" w:rsidP="00FF2075">
      <w:pPr>
        <w:jc w:val="left"/>
        <w:rPr>
          <w:sz w:val="28"/>
          <w:szCs w:val="28"/>
        </w:rPr>
      </w:pPr>
      <w:r w:rsidRPr="00FF2075">
        <w:rPr>
          <w:sz w:val="28"/>
          <w:szCs w:val="28"/>
        </w:rPr>
        <w:br/>
      </w:r>
      <w:r w:rsidRPr="00FF2075">
        <w:rPr>
          <w:sz w:val="28"/>
          <w:szCs w:val="28"/>
        </w:rPr>
        <w:br/>
      </w:r>
    </w:p>
    <w:p w:rsidR="00FF2075" w:rsidRPr="00C21E41" w:rsidRDefault="00FF2075" w:rsidP="00FF2075">
      <w:pPr>
        <w:jc w:val="left"/>
        <w:rPr>
          <w:sz w:val="28"/>
          <w:szCs w:val="28"/>
        </w:rPr>
      </w:pPr>
    </w:p>
    <w:p w:rsidR="00FF2075" w:rsidRPr="00C21E41" w:rsidRDefault="00FF2075" w:rsidP="00FF2075">
      <w:pPr>
        <w:jc w:val="left"/>
        <w:rPr>
          <w:sz w:val="28"/>
          <w:szCs w:val="28"/>
        </w:rPr>
      </w:pPr>
    </w:p>
    <w:p w:rsidR="00FF2075" w:rsidRPr="00C21E41" w:rsidRDefault="00FF2075" w:rsidP="00FF2075">
      <w:pPr>
        <w:jc w:val="left"/>
        <w:rPr>
          <w:sz w:val="28"/>
          <w:szCs w:val="28"/>
        </w:rPr>
      </w:pPr>
    </w:p>
    <w:p w:rsidR="00FF2075" w:rsidRPr="00C21E41" w:rsidRDefault="00FF2075" w:rsidP="00FF2075">
      <w:pPr>
        <w:jc w:val="left"/>
        <w:rPr>
          <w:sz w:val="28"/>
          <w:szCs w:val="28"/>
        </w:rPr>
      </w:pPr>
    </w:p>
    <w:p w:rsidR="00FF2075" w:rsidRPr="00C21E41" w:rsidRDefault="00FF2075" w:rsidP="00FF2075">
      <w:pPr>
        <w:jc w:val="left"/>
        <w:rPr>
          <w:sz w:val="28"/>
          <w:szCs w:val="28"/>
        </w:rPr>
      </w:pPr>
    </w:p>
    <w:p w:rsidR="00FF2075" w:rsidRPr="00C21E41" w:rsidRDefault="00FF2075" w:rsidP="00FF2075">
      <w:pPr>
        <w:jc w:val="left"/>
        <w:rPr>
          <w:sz w:val="28"/>
          <w:szCs w:val="28"/>
        </w:rPr>
      </w:pPr>
    </w:p>
    <w:p w:rsidR="00FF2075" w:rsidRPr="00C21E41" w:rsidRDefault="00FF2075" w:rsidP="00FF2075">
      <w:pPr>
        <w:jc w:val="left"/>
        <w:rPr>
          <w:sz w:val="28"/>
          <w:szCs w:val="28"/>
        </w:rPr>
      </w:pPr>
    </w:p>
    <w:p w:rsidR="00FF2075" w:rsidRPr="00C21E41" w:rsidRDefault="00FF2075" w:rsidP="00FF2075">
      <w:pPr>
        <w:jc w:val="left"/>
        <w:rPr>
          <w:sz w:val="28"/>
          <w:szCs w:val="28"/>
        </w:rPr>
      </w:pPr>
    </w:p>
    <w:p w:rsidR="00FF2075" w:rsidRPr="00C21E41" w:rsidRDefault="00FF2075" w:rsidP="00FF2075">
      <w:pPr>
        <w:jc w:val="left"/>
        <w:rPr>
          <w:sz w:val="28"/>
          <w:szCs w:val="28"/>
        </w:rPr>
      </w:pPr>
    </w:p>
    <w:sectPr w:rsidR="00FF2075" w:rsidRPr="00C21E41" w:rsidSect="000C09E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21389"/>
    <w:multiLevelType w:val="hybridMultilevel"/>
    <w:tmpl w:val="D8B40076"/>
    <w:lvl w:ilvl="0" w:tplc="3F18FB3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213F67"/>
    <w:multiLevelType w:val="hybridMultilevel"/>
    <w:tmpl w:val="8ED4C22C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E56F8D"/>
    <w:multiLevelType w:val="hybridMultilevel"/>
    <w:tmpl w:val="3894EBFE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CE525C"/>
    <w:multiLevelType w:val="hybridMultilevel"/>
    <w:tmpl w:val="2D98A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75"/>
    <w:rsid w:val="000305AE"/>
    <w:rsid w:val="000C09E6"/>
    <w:rsid w:val="002D7454"/>
    <w:rsid w:val="003C46EB"/>
    <w:rsid w:val="003E46D5"/>
    <w:rsid w:val="005C0C39"/>
    <w:rsid w:val="00612EC4"/>
    <w:rsid w:val="006D1D6F"/>
    <w:rsid w:val="007075FF"/>
    <w:rsid w:val="0078232B"/>
    <w:rsid w:val="007913C0"/>
    <w:rsid w:val="007E0A42"/>
    <w:rsid w:val="008515FA"/>
    <w:rsid w:val="008B2828"/>
    <w:rsid w:val="009524A3"/>
    <w:rsid w:val="009525EF"/>
    <w:rsid w:val="00B03979"/>
    <w:rsid w:val="00C01563"/>
    <w:rsid w:val="00C21E41"/>
    <w:rsid w:val="00C801EF"/>
    <w:rsid w:val="00CB51E0"/>
    <w:rsid w:val="00E122CC"/>
    <w:rsid w:val="00E3043D"/>
    <w:rsid w:val="00E861A1"/>
    <w:rsid w:val="00F16867"/>
    <w:rsid w:val="00FD3F91"/>
    <w:rsid w:val="00FF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1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20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0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1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20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0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3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google.ru/imgres?q=%D0%BF%D0%B5%D1%82%D1%80%D0%B8%D0%BA%D1%96%D0%B2%D1%81%D1%8C%D0%BA%D0%B8%D0%B9+%D1%80%D0%BE%D0%B7%D0%BF%D0%B8%D1%81+%D0%BF%D1%80%D0%B5%D0%B7%D0%B5%D0%BD%D1%82%D0%B0%D1%86%D1%96%D1%8F&amp;start=98&amp;hl=ru&amp;newwindow=1&amp;sa=X&amp;biw=1024&amp;bih=571&amp;tbm=isch&amp;prmd=imvns&amp;tbnid=2ClqzFz-L-HA-M:&amp;imgrefurl=http://petrykivkapaint.livejournal.com/33057.html&amp;docid=mZiYkuvsqmRBgM&amp;imgurl=http://s019.radikal.ru/i616/1203/f8/528d017ec3a2.jpg&amp;w=640&amp;h=481&amp;ei=TsyQUMHxKMvFswa7iYCoAw&amp;zoom=1&amp;iact=rc&amp;dur=15&amp;sig=105783215976858149421&amp;page=6&amp;tbnh=120&amp;tbnw=164&amp;ndsp=20&amp;ved=1t:429,r:11,s:98,i:41&amp;tx=90&amp;ty=8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hyperlink" Target="http://www.google.ru/imgres?imgurl=http://stat8.blog.ru/lr/0b0cc2d7a6d20d798176fbe83d088174&amp;imgrefurl=http://petrukivka.blog.ru/&amp;h=400&amp;w=283&amp;sz=63&amp;tbnid=Mn2ffXcp840opM:&amp;tbnh=90&amp;tbnw=64&amp;prev=/search?q=%D0%BF%D0%B5%D1%82%D1%80%D0%B8%D0%BA%D1%96%D0%B2%D1%81%D1%8C%D0%BA%D0%B8%D0%B9+%D1%80%D0%BE%D0%B7%D0%BF%D0%B8%D1%81&amp;tbm=isch&amp;tbo=u&amp;zoom=1&amp;q=%D0%BF%D0%B5%D1%82%D1%80%D0%B8%D0%BA%D1%96%D0%B2%D1%81%D1%8C%D0%BA%D0%B8%D0%B9+%D1%80%D0%BE%D0%B7%D0%BF%D0%B8%D1%81&amp;usg=__kVkfuKaXOFBMdXNHmw0RhDJgxWw=&amp;docid=va70RcgnXKTcaM&amp;hl=ru&amp;sa=X&amp;ei=AsuQUNbfF4vntQatuICQDA&amp;ved=0CCcQ9QEwAA&amp;dur=1469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8174D-DE54-4B17-B406-7ABF595A0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10</cp:revision>
  <dcterms:created xsi:type="dcterms:W3CDTF">2016-12-13T18:39:00Z</dcterms:created>
  <dcterms:modified xsi:type="dcterms:W3CDTF">2016-12-20T17:42:00Z</dcterms:modified>
</cp:coreProperties>
</file>